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Default="00501D10">
      <w:r>
        <w:t>Dobrý den</w:t>
      </w:r>
      <w:r w:rsidR="003C152B">
        <w:t>,</w:t>
      </w:r>
    </w:p>
    <w:p w:rsidR="00501D10" w:rsidRDefault="00501D10">
      <w:r>
        <w:t xml:space="preserve">vítejte u informační linky </w:t>
      </w:r>
      <w:proofErr w:type="spellStart"/>
      <w:r>
        <w:t>Nebrecz</w:t>
      </w:r>
      <w:proofErr w:type="spellEnd"/>
      <w:r>
        <w:t xml:space="preserve"> 2014</w:t>
      </w:r>
    </w:p>
    <w:p w:rsidR="00501D10" w:rsidRDefault="00501D10" w:rsidP="00501D10">
      <w:pPr>
        <w:pStyle w:val="Odstavecseseznamem"/>
        <w:numPr>
          <w:ilvl w:val="0"/>
          <w:numId w:val="2"/>
        </w:numPr>
      </w:pPr>
      <w:r>
        <w:t>Pro angličtinu řekněte: „jedna“</w:t>
      </w:r>
    </w:p>
    <w:p w:rsidR="00501D10" w:rsidRDefault="00501D10" w:rsidP="00501D10">
      <w:pPr>
        <w:pStyle w:val="Odstavecseseznamem"/>
        <w:numPr>
          <w:ilvl w:val="0"/>
          <w:numId w:val="2"/>
        </w:numPr>
      </w:pPr>
      <w:r>
        <w:t>Pro vietnamštinu řekněte: „dva“</w:t>
      </w:r>
    </w:p>
    <w:p w:rsidR="00501D10" w:rsidRDefault="00501D10" w:rsidP="00501D10">
      <w:pPr>
        <w:pStyle w:val="Odstavecseseznamem"/>
        <w:numPr>
          <w:ilvl w:val="0"/>
          <w:numId w:val="2"/>
        </w:numPr>
      </w:pPr>
      <w:r>
        <w:t>Pro češtinu řekněte: „tři“</w:t>
      </w:r>
    </w:p>
    <w:p w:rsidR="00501D10" w:rsidRDefault="00501D10">
      <w:r>
        <w:t>Zvolili jste si vietnamštinu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r>
        <w:t xml:space="preserve">Sin </w:t>
      </w:r>
      <w:proofErr w:type="spellStart"/>
      <w:r>
        <w:t>čao</w:t>
      </w:r>
      <w:proofErr w:type="spellEnd"/>
      <w:r>
        <w:t xml:space="preserve">, </w:t>
      </w:r>
      <w:proofErr w:type="spellStart"/>
      <w:r>
        <w:t>toj</w:t>
      </w:r>
      <w:proofErr w:type="spellEnd"/>
      <w:r>
        <w:t xml:space="preserve"> </w:t>
      </w:r>
      <w:proofErr w:type="spellStart"/>
      <w:r>
        <w:t>dý</w:t>
      </w:r>
      <w:proofErr w:type="spellEnd"/>
      <w:r>
        <w:t xml:space="preserve"> </w:t>
      </w:r>
      <w:proofErr w:type="spellStart"/>
      <w:r>
        <w:t>čo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proofErr w:type="gramStart"/>
      <w:r>
        <w:t>vj</w:t>
      </w:r>
      <w:proofErr w:type="spellEnd"/>
      <w:r>
        <w:t>...</w:t>
      </w:r>
      <w:proofErr w:type="gramEnd"/>
      <w:r>
        <w:t xml:space="preserve"> </w:t>
      </w:r>
      <w:r w:rsidRPr="00501D10">
        <w:rPr>
          <w:i/>
        </w:rPr>
        <w:t xml:space="preserve">(Ahoj já jdu </w:t>
      </w:r>
      <w:proofErr w:type="gramStart"/>
      <w:r w:rsidRPr="00501D10">
        <w:rPr>
          <w:i/>
        </w:rPr>
        <w:t>s...)</w:t>
      </w:r>
      <w:proofErr w:type="gramEnd"/>
    </w:p>
    <w:p w:rsidR="00501D10" w:rsidRDefault="00501D10" w:rsidP="00501D10">
      <w:pPr>
        <w:pStyle w:val="Odstavecseseznamem"/>
        <w:numPr>
          <w:ilvl w:val="0"/>
          <w:numId w:val="3"/>
        </w:numPr>
      </w:pPr>
      <w:proofErr w:type="spellStart"/>
      <w:r>
        <w:t>Kchong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a </w:t>
      </w:r>
      <w:proofErr w:type="spellStart"/>
      <w:r>
        <w:t>dý</w:t>
      </w:r>
      <w:proofErr w:type="spellEnd"/>
      <w:r>
        <w:t xml:space="preserve"> </w:t>
      </w:r>
      <w:proofErr w:type="spellStart"/>
      <w:r>
        <w:t>vau</w:t>
      </w:r>
      <w:proofErr w:type="spellEnd"/>
      <w:r>
        <w:t xml:space="preserve"> </w:t>
      </w:r>
      <w:proofErr w:type="spellStart"/>
      <w:r>
        <w:t>ňá</w:t>
      </w:r>
      <w:proofErr w:type="spellEnd"/>
      <w:r>
        <w:t xml:space="preserve">. </w:t>
      </w:r>
      <w:r w:rsidRPr="00501D10">
        <w:rPr>
          <w:i/>
        </w:rPr>
        <w:t>(Neuč se a jdi domů.)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r>
        <w:t xml:space="preserve">Týt </w:t>
      </w:r>
      <w:proofErr w:type="spellStart"/>
      <w:r>
        <w:t>bo</w:t>
      </w:r>
      <w:proofErr w:type="spellEnd"/>
      <w:r>
        <w:t xml:space="preserve"> </w:t>
      </w:r>
      <w:proofErr w:type="spellStart"/>
      <w:r>
        <w:t>čo</w:t>
      </w:r>
      <w:proofErr w:type="spellEnd"/>
      <w:r>
        <w:t xml:space="preserve"> lam </w:t>
      </w:r>
      <w:proofErr w:type="spellStart"/>
      <w:r>
        <w:t>di</w:t>
      </w:r>
      <w:proofErr w:type="spellEnd"/>
      <w:r>
        <w:t xml:space="preserve"> </w:t>
      </w:r>
      <w:proofErr w:type="spellStart"/>
      <w:r>
        <w:t>ňá</w:t>
      </w:r>
      <w:proofErr w:type="spellEnd"/>
      <w:r>
        <w:t xml:space="preserve"> </w:t>
      </w:r>
      <w:proofErr w:type="spellStart"/>
      <w:r>
        <w:t>bak</w:t>
      </w:r>
      <w:proofErr w:type="spellEnd"/>
      <w:r>
        <w:t xml:space="preserve">. </w:t>
      </w:r>
      <w:r w:rsidRPr="00501D10">
        <w:rPr>
          <w:i/>
        </w:rPr>
        <w:t>(Hovězí maso chodí k dědečkovi.)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proofErr w:type="spellStart"/>
      <w:r>
        <w:t>Aňk</w:t>
      </w:r>
      <w:proofErr w:type="spellEnd"/>
      <w:r>
        <w:t xml:space="preserve"> oj, </w:t>
      </w:r>
      <w:proofErr w:type="spellStart"/>
      <w:r>
        <w:t>tai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mé </w:t>
      </w:r>
      <w:proofErr w:type="spellStart"/>
      <w:r>
        <w:t>dí</w:t>
      </w:r>
      <w:proofErr w:type="spellEnd"/>
      <w:r>
        <w:t xml:space="preserve"> </w:t>
      </w:r>
      <w:proofErr w:type="spellStart"/>
      <w:r>
        <w:t>lám</w:t>
      </w:r>
      <w:proofErr w:type="spellEnd"/>
      <w:r>
        <w:t xml:space="preserve"> tít </w:t>
      </w:r>
      <w:proofErr w:type="spellStart"/>
      <w:r>
        <w:t>gá</w:t>
      </w:r>
      <w:proofErr w:type="spellEnd"/>
      <w:r>
        <w:t xml:space="preserve">. </w:t>
      </w:r>
      <w:r w:rsidRPr="00501D10">
        <w:rPr>
          <w:i/>
        </w:rPr>
        <w:t>(Bratře, proč matka dělá kuře.)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proofErr w:type="spellStart"/>
      <w:r>
        <w:t>Hom</w:t>
      </w:r>
      <w:proofErr w:type="spellEnd"/>
      <w:r>
        <w:t xml:space="preserve"> </w:t>
      </w:r>
      <w:proofErr w:type="spellStart"/>
      <w:r>
        <w:t>naj</w:t>
      </w:r>
      <w:proofErr w:type="spellEnd"/>
      <w:r>
        <w:t xml:space="preserve">, </w:t>
      </w:r>
      <w:proofErr w:type="spellStart"/>
      <w:r>
        <w:t>hoak</w:t>
      </w:r>
      <w:proofErr w:type="spellEnd"/>
      <w:r>
        <w:t xml:space="preserve"> la </w:t>
      </w:r>
      <w:proofErr w:type="spellStart"/>
      <w:r>
        <w:t>mai</w:t>
      </w:r>
      <w:proofErr w:type="spellEnd"/>
      <w:r>
        <w:t xml:space="preserve"> </w:t>
      </w:r>
      <w:proofErr w:type="spellStart"/>
      <w:r>
        <w:t>toi</w:t>
      </w:r>
      <w:proofErr w:type="spellEnd"/>
      <w:r>
        <w:t xml:space="preserve"> se </w:t>
      </w:r>
      <w:proofErr w:type="spellStart"/>
      <w:r>
        <w:t>di</w:t>
      </w:r>
      <w:proofErr w:type="spellEnd"/>
      <w:r>
        <w:t xml:space="preserve"> </w:t>
      </w:r>
      <w:proofErr w:type="spellStart"/>
      <w:r>
        <w:t>vft</w:t>
      </w:r>
      <w:proofErr w:type="spellEnd"/>
      <w:r>
        <w:t xml:space="preserve"> čí </w:t>
      </w:r>
      <w:proofErr w:type="spellStart"/>
      <w:r>
        <w:t>toi</w:t>
      </w:r>
      <w:proofErr w:type="spellEnd"/>
      <w:r>
        <w:t xml:space="preserve">. </w:t>
      </w:r>
      <w:r w:rsidRPr="00501D10">
        <w:rPr>
          <w:i/>
        </w:rPr>
        <w:t>(Dneska, nebo zítra vyhodím tvoji sestru.)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r>
        <w:t xml:space="preserve"> 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proofErr w:type="spellStart"/>
      <w:r>
        <w:t>Euh</w:t>
      </w:r>
      <w:proofErr w:type="spellEnd"/>
      <w:r>
        <w:t xml:space="preserve"> (ú) = </w:t>
      </w:r>
      <w:r w:rsidRPr="00501D10">
        <w:rPr>
          <w:i/>
        </w:rPr>
        <w:t>Ano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proofErr w:type="spellStart"/>
      <w:r>
        <w:t>Chong</w:t>
      </w:r>
      <w:proofErr w:type="spellEnd"/>
      <w:r>
        <w:t xml:space="preserve"> = </w:t>
      </w:r>
      <w:r w:rsidRPr="00501D10">
        <w:rPr>
          <w:i/>
        </w:rPr>
        <w:t>Ne</w:t>
      </w:r>
    </w:p>
    <w:p w:rsidR="00501D10" w:rsidRDefault="00501D10" w:rsidP="00501D10">
      <w:pPr>
        <w:pStyle w:val="Odstavecseseznamem"/>
        <w:numPr>
          <w:ilvl w:val="0"/>
          <w:numId w:val="3"/>
        </w:numPr>
      </w:pPr>
      <w:proofErr w:type="spellStart"/>
      <w:r>
        <w:t>Kung</w:t>
      </w:r>
      <w:proofErr w:type="spellEnd"/>
      <w:r>
        <w:t xml:space="preserve"> </w:t>
      </w:r>
      <w:proofErr w:type="spellStart"/>
      <w:r>
        <w:t>duok</w:t>
      </w:r>
      <w:proofErr w:type="spellEnd"/>
      <w:r>
        <w:t xml:space="preserve"> = </w:t>
      </w:r>
      <w:r w:rsidRPr="00501D10">
        <w:rPr>
          <w:i/>
        </w:rPr>
        <w:t>Třeba</w:t>
      </w:r>
    </w:p>
    <w:p w:rsidR="00501D10" w:rsidRPr="00501D10" w:rsidRDefault="00501D10" w:rsidP="00501D10">
      <w:pPr>
        <w:pStyle w:val="Odstavecseseznamem"/>
        <w:numPr>
          <w:ilvl w:val="0"/>
          <w:numId w:val="3"/>
        </w:numPr>
      </w:pPr>
      <w:proofErr w:type="spellStart"/>
      <w:r>
        <w:t>Čak</w:t>
      </w:r>
      <w:proofErr w:type="spellEnd"/>
      <w:r>
        <w:t xml:space="preserve"> </w:t>
      </w:r>
      <w:proofErr w:type="spellStart"/>
      <w:r>
        <w:t>čan</w:t>
      </w:r>
      <w:proofErr w:type="spellEnd"/>
      <w:r>
        <w:t xml:space="preserve"> = </w:t>
      </w:r>
      <w:r w:rsidRPr="00501D10">
        <w:rPr>
          <w:i/>
        </w:rPr>
        <w:t>Tak určitě</w:t>
      </w:r>
    </w:p>
    <w:p w:rsidR="00501D10" w:rsidRDefault="00501D10" w:rsidP="00501D10">
      <w:r>
        <w:t>Máme technické potíže. Pro reset udělejte dřep.</w:t>
      </w:r>
    </w:p>
    <w:p w:rsidR="00501D10" w:rsidRDefault="00501D10" w:rsidP="00501D10">
      <w:pPr>
        <w:pStyle w:val="Odstavecseseznamem"/>
        <w:numPr>
          <w:ilvl w:val="0"/>
          <w:numId w:val="4"/>
        </w:numPr>
      </w:pPr>
      <w:r>
        <w:t>Pro hádanku za mínus 10 minut oběhněte budku.</w:t>
      </w:r>
    </w:p>
    <w:p w:rsidR="003C152B" w:rsidRDefault="003C152B" w:rsidP="003C152B">
      <w:pPr>
        <w:pStyle w:val="Odstavecseseznamem"/>
        <w:numPr>
          <w:ilvl w:val="1"/>
          <w:numId w:val="4"/>
        </w:numPr>
      </w:pPr>
      <w:r>
        <w:t>Doplňte následující slovní spojení: UWAGA (prase)</w:t>
      </w:r>
    </w:p>
    <w:p w:rsidR="00501D10" w:rsidRDefault="00501D10" w:rsidP="00501D10">
      <w:pPr>
        <w:pStyle w:val="Odstavecseseznamem"/>
        <w:numPr>
          <w:ilvl w:val="0"/>
          <w:numId w:val="4"/>
        </w:numPr>
      </w:pPr>
      <w:r>
        <w:t>Pro informace o dalším stanovišti vykřikněte: „No tož, vy tu nemáte trolejbus?“</w:t>
      </w:r>
    </w:p>
    <w:p w:rsidR="00501D10" w:rsidRDefault="00501D10" w:rsidP="00501D10">
      <w:r>
        <w:t>Další stanoviště se nachází v expozici podzemí petřínské rozhledny. Vstupné se tam neplatí. Hledej zápis v návštěvní knize.</w:t>
      </w:r>
    </w:p>
    <w:sectPr w:rsidR="00501D10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83FB8"/>
    <w:multiLevelType w:val="hybridMultilevel"/>
    <w:tmpl w:val="8B7C89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27805"/>
    <w:multiLevelType w:val="hybridMultilevel"/>
    <w:tmpl w:val="5E9AC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683EEA"/>
    <w:multiLevelType w:val="hybridMultilevel"/>
    <w:tmpl w:val="EEC8FA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1D10"/>
    <w:rsid w:val="00073312"/>
    <w:rsid w:val="001066BF"/>
    <w:rsid w:val="003C152B"/>
    <w:rsid w:val="00420355"/>
    <w:rsid w:val="00501D10"/>
    <w:rsid w:val="00532AB6"/>
    <w:rsid w:val="00592C40"/>
    <w:rsid w:val="005D66E9"/>
    <w:rsid w:val="0067197F"/>
    <w:rsid w:val="00744049"/>
    <w:rsid w:val="009E33E2"/>
    <w:rsid w:val="00A2744E"/>
    <w:rsid w:val="00CE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cp:lastPrinted>2014-10-14T19:44:00Z</cp:lastPrinted>
  <dcterms:created xsi:type="dcterms:W3CDTF">2014-10-14T19:29:00Z</dcterms:created>
  <dcterms:modified xsi:type="dcterms:W3CDTF">2014-10-14T19:45:00Z</dcterms:modified>
</cp:coreProperties>
</file>